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5701" w14:textId="6C3FE42B" w:rsidR="00696080" w:rsidRPr="00696080" w:rsidRDefault="00436E92" w:rsidP="00696080">
      <w:pPr>
        <w:shd w:val="clear" w:color="auto" w:fill="FFFFFF"/>
        <w:jc w:val="center"/>
        <w:rPr>
          <w:rFonts w:ascii="Arial" w:hAnsi="Arial" w:cs="Arial"/>
          <w:color w:val="222222"/>
          <w:sz w:val="19"/>
          <w:szCs w:val="19"/>
        </w:rPr>
      </w:pPr>
      <w:r w:rsidRPr="00696080">
        <w:rPr>
          <w:rFonts w:ascii="Arial" w:hAnsi="Arial" w:cs="Arial"/>
          <w:color w:val="000000"/>
          <w:sz w:val="29"/>
          <w:szCs w:val="29"/>
        </w:rPr>
        <w:t>Utah’s Law to Save Lives</w:t>
      </w:r>
      <w:r w:rsidR="00696080">
        <w:rPr>
          <w:rFonts w:ascii="Arial" w:hAnsi="Arial" w:cs="Arial"/>
          <w:color w:val="000000"/>
          <w:sz w:val="29"/>
          <w:szCs w:val="29"/>
        </w:rPr>
        <w:t>,</w:t>
      </w:r>
      <w:bookmarkStart w:id="0" w:name="_GoBack"/>
      <w:bookmarkEnd w:id="0"/>
      <w:r w:rsidR="00696080">
        <w:rPr>
          <w:rFonts w:ascii="Arial" w:hAnsi="Arial" w:cs="Arial"/>
          <w:color w:val="000000"/>
          <w:sz w:val="29"/>
          <w:szCs w:val="29"/>
        </w:rPr>
        <w:t xml:space="preserve"> Fact Sheet</w:t>
      </w:r>
    </w:p>
    <w:p w14:paraId="19C886BB" w14:textId="77777777" w:rsidR="00696080" w:rsidRDefault="00696080" w:rsidP="00696080">
      <w:pPr>
        <w:rPr>
          <w:rFonts w:ascii="Arial" w:hAnsi="Arial" w:cs="Arial"/>
          <w:b/>
          <w:bCs/>
          <w:color w:val="000000"/>
          <w:sz w:val="23"/>
          <w:szCs w:val="23"/>
        </w:rPr>
      </w:pPr>
    </w:p>
    <w:p w14:paraId="5461C664" w14:textId="77777777" w:rsidR="00696080" w:rsidRPr="00696080" w:rsidRDefault="00696080" w:rsidP="00696080">
      <w:pPr>
        <w:rPr>
          <w:rFonts w:ascii="Arial" w:hAnsi="Arial" w:cs="Arial"/>
          <w:sz w:val="20"/>
          <w:szCs w:val="20"/>
        </w:rPr>
      </w:pPr>
      <w:r w:rsidRPr="00696080">
        <w:rPr>
          <w:rFonts w:ascii="Arial" w:hAnsi="Arial" w:cs="Arial"/>
          <w:b/>
          <w:bCs/>
          <w:color w:val="000000"/>
          <w:sz w:val="23"/>
          <w:szCs w:val="23"/>
        </w:rPr>
        <w:t>Key Seat Belt Information:</w:t>
      </w:r>
    </w:p>
    <w:p w14:paraId="4604CD15" w14:textId="77777777" w:rsidR="00696080" w:rsidRPr="00696080" w:rsidRDefault="00696080" w:rsidP="00696080">
      <w:pPr>
        <w:numPr>
          <w:ilvl w:val="0"/>
          <w:numId w:val="6"/>
        </w:numPr>
        <w:textAlignment w:val="baseline"/>
        <w:rPr>
          <w:rFonts w:ascii="Arial" w:hAnsi="Arial" w:cs="Arial"/>
          <w:color w:val="000000"/>
          <w:sz w:val="23"/>
          <w:szCs w:val="23"/>
        </w:rPr>
      </w:pPr>
      <w:r w:rsidRPr="00696080">
        <w:rPr>
          <w:rFonts w:ascii="Arial" w:hAnsi="Arial" w:cs="Arial"/>
          <w:color w:val="000000"/>
          <w:sz w:val="23"/>
          <w:szCs w:val="23"/>
        </w:rPr>
        <w:t>Seat belts are the single most effective traffic safety device for preventing death and injury</w:t>
      </w:r>
    </w:p>
    <w:p w14:paraId="413C87E7" w14:textId="77777777" w:rsidR="00696080" w:rsidRPr="00696080" w:rsidRDefault="00696080" w:rsidP="00696080">
      <w:pPr>
        <w:numPr>
          <w:ilvl w:val="0"/>
          <w:numId w:val="6"/>
        </w:numPr>
        <w:textAlignment w:val="baseline"/>
        <w:rPr>
          <w:rFonts w:ascii="Arial" w:hAnsi="Arial" w:cs="Arial"/>
          <w:color w:val="000000"/>
          <w:sz w:val="23"/>
          <w:szCs w:val="23"/>
        </w:rPr>
      </w:pPr>
      <w:r w:rsidRPr="00696080">
        <w:rPr>
          <w:rFonts w:ascii="Arial" w:hAnsi="Arial" w:cs="Arial"/>
          <w:color w:val="000000"/>
          <w:sz w:val="23"/>
          <w:szCs w:val="23"/>
        </w:rPr>
        <w:t>Seat belts help the driver stay in the driver seat to maintain control of the vehicle</w:t>
      </w:r>
    </w:p>
    <w:p w14:paraId="4A368AA0" w14:textId="77777777" w:rsidR="00696080" w:rsidRPr="00696080" w:rsidRDefault="00696080" w:rsidP="00696080">
      <w:pPr>
        <w:numPr>
          <w:ilvl w:val="0"/>
          <w:numId w:val="6"/>
        </w:numPr>
        <w:textAlignment w:val="baseline"/>
        <w:rPr>
          <w:rFonts w:ascii="Arial" w:hAnsi="Arial" w:cs="Arial"/>
          <w:color w:val="000000"/>
          <w:sz w:val="23"/>
          <w:szCs w:val="23"/>
        </w:rPr>
      </w:pPr>
      <w:r w:rsidRPr="00696080">
        <w:rPr>
          <w:rFonts w:ascii="Arial" w:hAnsi="Arial" w:cs="Arial"/>
          <w:color w:val="000000"/>
          <w:sz w:val="23"/>
          <w:szCs w:val="23"/>
        </w:rPr>
        <w:t xml:space="preserve">Seat belts reduce the risk of injury or death by 50% when used properly. </w:t>
      </w:r>
    </w:p>
    <w:p w14:paraId="2970F092" w14:textId="77777777" w:rsidR="00696080" w:rsidRPr="00696080" w:rsidRDefault="00696080" w:rsidP="00696080">
      <w:pPr>
        <w:rPr>
          <w:rFonts w:ascii="Arial" w:eastAsia="Times New Roman" w:hAnsi="Arial" w:cs="Arial"/>
          <w:sz w:val="20"/>
          <w:szCs w:val="20"/>
        </w:rPr>
      </w:pPr>
    </w:p>
    <w:p w14:paraId="6CC9DFB6" w14:textId="77777777" w:rsidR="00696080" w:rsidRPr="00696080" w:rsidRDefault="00696080" w:rsidP="00696080">
      <w:pPr>
        <w:rPr>
          <w:rFonts w:ascii="Arial" w:hAnsi="Arial" w:cs="Arial"/>
          <w:sz w:val="20"/>
          <w:szCs w:val="20"/>
        </w:rPr>
      </w:pPr>
      <w:r w:rsidRPr="00696080">
        <w:rPr>
          <w:rFonts w:ascii="Arial" w:hAnsi="Arial" w:cs="Arial"/>
          <w:b/>
          <w:bCs/>
          <w:color w:val="000000"/>
          <w:sz w:val="23"/>
          <w:szCs w:val="23"/>
        </w:rPr>
        <w:t>The Law:</w:t>
      </w:r>
      <w:r w:rsidRPr="00696080">
        <w:rPr>
          <w:rFonts w:ascii="Arial" w:hAnsi="Arial" w:cs="Arial"/>
          <w:color w:val="000000"/>
          <w:sz w:val="23"/>
          <w:szCs w:val="23"/>
        </w:rPr>
        <w:t xml:space="preserve"> Starting May 12, 2015, wearing a seat belt while driving is a primary law. In other words, law enforcement can stop and educate individuals for driving unbuckled on Utah roads. Prior to H.B. 79, failure to wear a seat belt was a secondary offense. </w:t>
      </w:r>
    </w:p>
    <w:p w14:paraId="17983EAF" w14:textId="77777777" w:rsidR="00696080" w:rsidRPr="00696080" w:rsidRDefault="00696080" w:rsidP="00696080">
      <w:pPr>
        <w:rPr>
          <w:rFonts w:ascii="Arial" w:eastAsia="Times New Roman" w:hAnsi="Arial" w:cs="Arial"/>
          <w:sz w:val="20"/>
          <w:szCs w:val="20"/>
        </w:rPr>
      </w:pPr>
    </w:p>
    <w:p w14:paraId="46A972E6" w14:textId="77777777" w:rsidR="00696080" w:rsidRPr="00696080" w:rsidRDefault="00696080" w:rsidP="00696080">
      <w:pPr>
        <w:rPr>
          <w:rFonts w:ascii="Arial" w:hAnsi="Arial" w:cs="Arial"/>
          <w:sz w:val="20"/>
          <w:szCs w:val="20"/>
        </w:rPr>
      </w:pPr>
      <w:r w:rsidRPr="00696080">
        <w:rPr>
          <w:rFonts w:ascii="Arial" w:hAnsi="Arial" w:cs="Arial"/>
          <w:b/>
          <w:bCs/>
          <w:color w:val="000000"/>
          <w:sz w:val="23"/>
          <w:szCs w:val="23"/>
        </w:rPr>
        <w:t xml:space="preserve">The Fine: </w:t>
      </w:r>
      <w:r w:rsidRPr="00696080">
        <w:rPr>
          <w:rFonts w:ascii="Arial" w:hAnsi="Arial" w:cs="Arial"/>
          <w:color w:val="000000"/>
          <w:sz w:val="23"/>
          <w:szCs w:val="23"/>
        </w:rPr>
        <w:t>The maximum seat belt fine is $45. The fine is waived upon completion of an online 30-minute seat belt safety course available through the Utah Safety Council at utahsafetycouncil.org. Inquirers may also call the Council at 801.746.SAFE (7233) or toll-free 800.933.5943</w:t>
      </w:r>
    </w:p>
    <w:p w14:paraId="6DA9CBA7" w14:textId="77777777" w:rsidR="00696080" w:rsidRPr="00696080" w:rsidRDefault="00696080" w:rsidP="00696080">
      <w:pPr>
        <w:rPr>
          <w:rFonts w:ascii="Arial" w:eastAsia="Times New Roman" w:hAnsi="Arial" w:cs="Arial"/>
          <w:sz w:val="20"/>
          <w:szCs w:val="20"/>
        </w:rPr>
      </w:pPr>
    </w:p>
    <w:p w14:paraId="25F6A74D" w14:textId="77777777" w:rsidR="00696080" w:rsidRPr="00696080" w:rsidRDefault="00696080" w:rsidP="00696080">
      <w:pPr>
        <w:rPr>
          <w:rFonts w:ascii="Arial" w:hAnsi="Arial" w:cs="Arial"/>
          <w:sz w:val="20"/>
          <w:szCs w:val="20"/>
        </w:rPr>
      </w:pPr>
      <w:r w:rsidRPr="00696080">
        <w:rPr>
          <w:rFonts w:ascii="Arial" w:hAnsi="Arial" w:cs="Arial"/>
          <w:b/>
          <w:bCs/>
          <w:color w:val="000000"/>
          <w:sz w:val="23"/>
          <w:szCs w:val="23"/>
        </w:rPr>
        <w:t xml:space="preserve">Enforcement’s Goal: </w:t>
      </w:r>
      <w:r w:rsidRPr="00696080">
        <w:rPr>
          <w:rFonts w:ascii="Arial" w:hAnsi="Arial" w:cs="Arial"/>
          <w:color w:val="000000"/>
          <w:sz w:val="23"/>
          <w:szCs w:val="23"/>
        </w:rPr>
        <w:t xml:space="preserve">Educate and persuade </w:t>
      </w:r>
      <w:proofErr w:type="spellStart"/>
      <w:r w:rsidRPr="00696080">
        <w:rPr>
          <w:rFonts w:ascii="Arial" w:hAnsi="Arial" w:cs="Arial"/>
          <w:color w:val="000000"/>
          <w:sz w:val="23"/>
          <w:szCs w:val="23"/>
        </w:rPr>
        <w:t>Utahns</w:t>
      </w:r>
      <w:proofErr w:type="spellEnd"/>
      <w:r w:rsidRPr="00696080">
        <w:rPr>
          <w:rFonts w:ascii="Arial" w:hAnsi="Arial" w:cs="Arial"/>
          <w:color w:val="000000"/>
          <w:sz w:val="23"/>
          <w:szCs w:val="23"/>
        </w:rPr>
        <w:t xml:space="preserve"> of the importance of seat belt use to saves lives. </w:t>
      </w:r>
    </w:p>
    <w:p w14:paraId="027D0287" w14:textId="77777777" w:rsidR="00696080" w:rsidRPr="00696080" w:rsidRDefault="00696080" w:rsidP="00696080">
      <w:pPr>
        <w:rPr>
          <w:rFonts w:ascii="Arial" w:eastAsia="Times New Roman" w:hAnsi="Arial" w:cs="Arial"/>
          <w:sz w:val="20"/>
          <w:szCs w:val="20"/>
        </w:rPr>
      </w:pPr>
    </w:p>
    <w:p w14:paraId="10D6A872" w14:textId="77777777" w:rsidR="00696080" w:rsidRPr="00696080" w:rsidRDefault="00696080" w:rsidP="00696080">
      <w:pPr>
        <w:rPr>
          <w:rFonts w:ascii="Arial" w:hAnsi="Arial" w:cs="Arial"/>
          <w:sz w:val="20"/>
          <w:szCs w:val="20"/>
        </w:rPr>
      </w:pPr>
      <w:r w:rsidRPr="00696080">
        <w:rPr>
          <w:rFonts w:ascii="Arial" w:hAnsi="Arial" w:cs="Arial"/>
          <w:b/>
          <w:bCs/>
          <w:color w:val="000000"/>
          <w:sz w:val="23"/>
          <w:szCs w:val="23"/>
        </w:rPr>
        <w:t>2015 Unbuckled Fatalities:</w:t>
      </w:r>
      <w:r w:rsidRPr="00696080">
        <w:rPr>
          <w:rFonts w:ascii="Arial" w:hAnsi="Arial" w:cs="Arial"/>
          <w:color w:val="000000"/>
          <w:sz w:val="23"/>
          <w:szCs w:val="23"/>
        </w:rPr>
        <w:t xml:space="preserve"> 22 fatalities confirmed so far in 2015 were not wearing a seat belt.</w:t>
      </w:r>
    </w:p>
    <w:p w14:paraId="1608E81F" w14:textId="77777777" w:rsidR="00696080" w:rsidRPr="00696080" w:rsidRDefault="00696080" w:rsidP="00696080">
      <w:pPr>
        <w:rPr>
          <w:rFonts w:ascii="Arial" w:eastAsia="Times New Roman" w:hAnsi="Arial" w:cs="Arial"/>
          <w:sz w:val="20"/>
          <w:szCs w:val="20"/>
        </w:rPr>
      </w:pPr>
    </w:p>
    <w:p w14:paraId="6EBDBB69" w14:textId="77777777" w:rsidR="00696080" w:rsidRPr="00696080" w:rsidRDefault="00696080" w:rsidP="00696080">
      <w:pPr>
        <w:rPr>
          <w:rFonts w:ascii="Arial" w:hAnsi="Arial" w:cs="Arial"/>
          <w:sz w:val="20"/>
          <w:szCs w:val="20"/>
        </w:rPr>
      </w:pPr>
      <w:r w:rsidRPr="00696080">
        <w:rPr>
          <w:rFonts w:ascii="Arial" w:hAnsi="Arial" w:cs="Arial"/>
          <w:b/>
          <w:bCs/>
          <w:color w:val="000000"/>
          <w:sz w:val="23"/>
          <w:szCs w:val="23"/>
        </w:rPr>
        <w:t>2014 Unbuckled Fatality Numbers:</w:t>
      </w:r>
      <w:r w:rsidRPr="00696080">
        <w:rPr>
          <w:rFonts w:ascii="Arial" w:hAnsi="Arial" w:cs="Arial"/>
          <w:color w:val="000000"/>
          <w:sz w:val="23"/>
          <w:szCs w:val="23"/>
        </w:rPr>
        <w:t xml:space="preserve"> </w:t>
      </w:r>
    </w:p>
    <w:p w14:paraId="7FCB964A" w14:textId="77777777" w:rsidR="00696080" w:rsidRPr="00696080" w:rsidRDefault="00696080" w:rsidP="00696080">
      <w:pPr>
        <w:numPr>
          <w:ilvl w:val="0"/>
          <w:numId w:val="7"/>
        </w:numPr>
        <w:textAlignment w:val="baseline"/>
        <w:rPr>
          <w:rFonts w:ascii="Arial" w:hAnsi="Arial" w:cs="Arial"/>
          <w:color w:val="000000"/>
          <w:sz w:val="23"/>
          <w:szCs w:val="23"/>
        </w:rPr>
      </w:pPr>
      <w:r w:rsidRPr="00696080">
        <w:rPr>
          <w:rFonts w:ascii="Arial" w:hAnsi="Arial" w:cs="Arial"/>
          <w:color w:val="000000"/>
          <w:sz w:val="23"/>
          <w:szCs w:val="23"/>
        </w:rPr>
        <w:t xml:space="preserve">In </w:t>
      </w:r>
      <w:r w:rsidRPr="00696080">
        <w:rPr>
          <w:rFonts w:ascii="Arial" w:hAnsi="Arial" w:cs="Arial"/>
          <w:b/>
          <w:bCs/>
          <w:color w:val="000000"/>
          <w:sz w:val="23"/>
          <w:szCs w:val="23"/>
        </w:rPr>
        <w:t xml:space="preserve">2014 </w:t>
      </w:r>
      <w:r w:rsidRPr="00696080">
        <w:rPr>
          <w:rFonts w:ascii="Arial" w:hAnsi="Arial" w:cs="Arial"/>
          <w:color w:val="000000"/>
          <w:sz w:val="23"/>
          <w:szCs w:val="23"/>
        </w:rPr>
        <w:t xml:space="preserve">unbuckled fatalities, 72 people, constituted nearly half of our roadway fatalities, **165 total motor vehicle fatalities. </w:t>
      </w:r>
    </w:p>
    <w:p w14:paraId="40518B7F" w14:textId="77777777" w:rsidR="00696080" w:rsidRPr="00696080" w:rsidRDefault="00696080" w:rsidP="00696080">
      <w:pPr>
        <w:numPr>
          <w:ilvl w:val="0"/>
          <w:numId w:val="7"/>
        </w:numPr>
        <w:textAlignment w:val="baseline"/>
        <w:rPr>
          <w:rFonts w:ascii="Arial" w:hAnsi="Arial" w:cs="Arial"/>
          <w:color w:val="000000"/>
          <w:sz w:val="23"/>
          <w:szCs w:val="23"/>
        </w:rPr>
      </w:pPr>
      <w:r w:rsidRPr="00696080">
        <w:rPr>
          <w:rFonts w:ascii="Arial" w:hAnsi="Arial" w:cs="Arial"/>
          <w:color w:val="000000"/>
          <w:sz w:val="23"/>
          <w:szCs w:val="23"/>
        </w:rPr>
        <w:t xml:space="preserve">Observational surveys completed by the Highway Safety Office report 83 percent seat belt usage in Utah. This means 17 percent of our population continue to drive unbuckled and contribute to nearly half of our **roadway fatalities. </w:t>
      </w:r>
    </w:p>
    <w:p w14:paraId="13614F4C" w14:textId="77777777" w:rsidR="00696080" w:rsidRPr="00696080" w:rsidRDefault="00696080" w:rsidP="00696080">
      <w:pPr>
        <w:rPr>
          <w:rFonts w:ascii="Arial" w:eastAsia="Times New Roman" w:hAnsi="Arial" w:cs="Arial"/>
          <w:sz w:val="18"/>
          <w:szCs w:val="18"/>
        </w:rPr>
      </w:pPr>
    </w:p>
    <w:p w14:paraId="172BC704" w14:textId="77777777" w:rsidR="00696080" w:rsidRPr="00696080" w:rsidRDefault="00696080" w:rsidP="00696080">
      <w:pPr>
        <w:jc w:val="right"/>
        <w:rPr>
          <w:rFonts w:ascii="Arial" w:hAnsi="Arial" w:cs="Arial"/>
          <w:sz w:val="18"/>
          <w:szCs w:val="18"/>
        </w:rPr>
      </w:pPr>
      <w:r w:rsidRPr="00696080">
        <w:rPr>
          <w:rFonts w:ascii="Arial" w:hAnsi="Arial" w:cs="Arial"/>
          <w:color w:val="000000"/>
          <w:sz w:val="18"/>
          <w:szCs w:val="18"/>
        </w:rPr>
        <w:t xml:space="preserve">**Excluding pedestrians, bicyclists and motorcyclists. </w:t>
      </w:r>
    </w:p>
    <w:p w14:paraId="057EA4F8" w14:textId="77777777" w:rsidR="00696080" w:rsidRPr="00696080" w:rsidRDefault="00696080" w:rsidP="00696080">
      <w:pPr>
        <w:rPr>
          <w:rFonts w:ascii="Arial" w:eastAsia="Times New Roman" w:hAnsi="Arial" w:cs="Arial"/>
          <w:sz w:val="20"/>
          <w:szCs w:val="20"/>
        </w:rPr>
      </w:pPr>
    </w:p>
    <w:p w14:paraId="668B80A1" w14:textId="77777777" w:rsidR="00696080" w:rsidRPr="00696080" w:rsidRDefault="00696080" w:rsidP="00696080">
      <w:pPr>
        <w:rPr>
          <w:rFonts w:ascii="Arial" w:hAnsi="Arial" w:cs="Arial"/>
          <w:sz w:val="20"/>
          <w:szCs w:val="20"/>
        </w:rPr>
      </w:pPr>
      <w:r w:rsidRPr="00696080">
        <w:rPr>
          <w:rFonts w:ascii="Arial" w:hAnsi="Arial" w:cs="Arial"/>
          <w:b/>
          <w:bCs/>
          <w:color w:val="000000"/>
          <w:sz w:val="23"/>
          <w:szCs w:val="23"/>
        </w:rPr>
        <w:t>The 17 percent: Hard Core Non Seat Belt Users</w:t>
      </w:r>
    </w:p>
    <w:p w14:paraId="10D285B8" w14:textId="77777777" w:rsidR="00696080" w:rsidRPr="00696080" w:rsidRDefault="00696080" w:rsidP="00696080">
      <w:pPr>
        <w:rPr>
          <w:rFonts w:ascii="Arial" w:hAnsi="Arial" w:cs="Arial"/>
          <w:sz w:val="20"/>
          <w:szCs w:val="20"/>
        </w:rPr>
      </w:pPr>
      <w:r w:rsidRPr="00696080">
        <w:rPr>
          <w:rFonts w:ascii="Arial" w:hAnsi="Arial" w:cs="Arial"/>
          <w:color w:val="000000"/>
          <w:sz w:val="23"/>
          <w:szCs w:val="23"/>
        </w:rPr>
        <w:t xml:space="preserve">Based on research done by the Utah Highway Safety Office, the following groups </w:t>
      </w:r>
      <w:proofErr w:type="gramStart"/>
      <w:r w:rsidRPr="00696080">
        <w:rPr>
          <w:rFonts w:ascii="Arial" w:hAnsi="Arial" w:cs="Arial"/>
          <w:color w:val="000000"/>
          <w:sz w:val="23"/>
          <w:szCs w:val="23"/>
        </w:rPr>
        <w:t>are reported to be over represented</w:t>
      </w:r>
      <w:proofErr w:type="gramEnd"/>
      <w:r w:rsidRPr="00696080">
        <w:rPr>
          <w:rFonts w:ascii="Arial" w:hAnsi="Arial" w:cs="Arial"/>
          <w:color w:val="000000"/>
          <w:sz w:val="23"/>
          <w:szCs w:val="23"/>
        </w:rPr>
        <w:t xml:space="preserve"> in unbuckled fatalities.</w:t>
      </w:r>
    </w:p>
    <w:p w14:paraId="7760A687" w14:textId="77777777" w:rsidR="00696080" w:rsidRPr="00696080" w:rsidRDefault="00696080" w:rsidP="00696080">
      <w:pPr>
        <w:numPr>
          <w:ilvl w:val="0"/>
          <w:numId w:val="8"/>
        </w:numPr>
        <w:textAlignment w:val="baseline"/>
        <w:rPr>
          <w:rFonts w:ascii="Arial" w:hAnsi="Arial" w:cs="Arial"/>
          <w:color w:val="000000"/>
          <w:sz w:val="23"/>
          <w:szCs w:val="23"/>
        </w:rPr>
      </w:pPr>
      <w:r w:rsidRPr="00696080">
        <w:rPr>
          <w:rFonts w:ascii="Arial" w:hAnsi="Arial" w:cs="Arial"/>
          <w:color w:val="000000"/>
          <w:sz w:val="23"/>
          <w:szCs w:val="23"/>
        </w:rPr>
        <w:t>Males ages 18-34</w:t>
      </w:r>
    </w:p>
    <w:p w14:paraId="51E17C35" w14:textId="77777777" w:rsidR="00696080" w:rsidRPr="00696080" w:rsidRDefault="00696080" w:rsidP="00696080">
      <w:pPr>
        <w:numPr>
          <w:ilvl w:val="0"/>
          <w:numId w:val="8"/>
        </w:numPr>
        <w:textAlignment w:val="baseline"/>
        <w:rPr>
          <w:rFonts w:ascii="Arial" w:hAnsi="Arial" w:cs="Arial"/>
          <w:color w:val="000000"/>
          <w:sz w:val="23"/>
          <w:szCs w:val="23"/>
        </w:rPr>
      </w:pPr>
      <w:r w:rsidRPr="00696080">
        <w:rPr>
          <w:rFonts w:ascii="Arial" w:hAnsi="Arial" w:cs="Arial"/>
          <w:color w:val="000000"/>
          <w:sz w:val="23"/>
          <w:szCs w:val="23"/>
        </w:rPr>
        <w:t>Males 55 +</w:t>
      </w:r>
    </w:p>
    <w:p w14:paraId="5266DE23" w14:textId="77777777" w:rsidR="00696080" w:rsidRPr="00696080" w:rsidRDefault="00696080" w:rsidP="00696080">
      <w:pPr>
        <w:numPr>
          <w:ilvl w:val="0"/>
          <w:numId w:val="8"/>
        </w:numPr>
        <w:textAlignment w:val="baseline"/>
        <w:rPr>
          <w:rFonts w:ascii="Arial" w:hAnsi="Arial" w:cs="Arial"/>
          <w:color w:val="000000"/>
          <w:sz w:val="23"/>
          <w:szCs w:val="23"/>
        </w:rPr>
      </w:pPr>
      <w:r w:rsidRPr="00696080">
        <w:rPr>
          <w:rFonts w:ascii="Arial" w:hAnsi="Arial" w:cs="Arial"/>
          <w:color w:val="000000"/>
          <w:sz w:val="23"/>
          <w:szCs w:val="23"/>
        </w:rPr>
        <w:t>Hispanic males 15-24</w:t>
      </w:r>
    </w:p>
    <w:p w14:paraId="66230870" w14:textId="761EE1C7" w:rsidR="00696080" w:rsidRPr="00696080" w:rsidRDefault="00696080" w:rsidP="00696080">
      <w:pPr>
        <w:rPr>
          <w:rFonts w:ascii="Arial" w:hAnsi="Arial" w:cs="Arial"/>
          <w:sz w:val="20"/>
          <w:szCs w:val="20"/>
        </w:rPr>
      </w:pPr>
      <w:r w:rsidRPr="00696080">
        <w:rPr>
          <w:rFonts w:ascii="Arial" w:eastAsia="Times New Roman" w:hAnsi="Arial" w:cs="Arial"/>
          <w:sz w:val="20"/>
          <w:szCs w:val="20"/>
        </w:rPr>
        <w:br/>
      </w:r>
      <w:r w:rsidRPr="00696080">
        <w:rPr>
          <w:rFonts w:ascii="Arial" w:hAnsi="Arial" w:cs="Arial"/>
          <w:b/>
          <w:bCs/>
          <w:color w:val="000000"/>
          <w:sz w:val="23"/>
          <w:szCs w:val="23"/>
        </w:rPr>
        <w:t>Proper fit for a seat belt:</w:t>
      </w:r>
    </w:p>
    <w:p w14:paraId="6907A220" w14:textId="77777777" w:rsidR="00696080" w:rsidRPr="00696080" w:rsidRDefault="00696080" w:rsidP="00696080">
      <w:pPr>
        <w:numPr>
          <w:ilvl w:val="0"/>
          <w:numId w:val="9"/>
        </w:numPr>
        <w:textAlignment w:val="baseline"/>
        <w:rPr>
          <w:rFonts w:ascii="Arial" w:hAnsi="Arial" w:cs="Arial"/>
          <w:color w:val="000000"/>
          <w:sz w:val="23"/>
          <w:szCs w:val="23"/>
        </w:rPr>
      </w:pPr>
      <w:r w:rsidRPr="00696080">
        <w:rPr>
          <w:rFonts w:ascii="Arial" w:hAnsi="Arial" w:cs="Arial"/>
          <w:color w:val="000000"/>
          <w:sz w:val="23"/>
          <w:szCs w:val="23"/>
        </w:rPr>
        <w:t>Place the shoulder belt across your shoulder bone, down the middle of your chest and away from your neck. Adjust the lap belt across your hips below your stomach. NEVER put the shoulder belt behind your back or under your arm. Remember, your hip and shoulder bones are more equipped to withstand crash forces than other parts of your body. Wearing BOTH your lap and shoulder belt is the best line of defense.</w:t>
      </w:r>
    </w:p>
    <w:p w14:paraId="5F834B54" w14:textId="0457E8B1" w:rsidR="0032508C" w:rsidRPr="00696080" w:rsidRDefault="00696080" w:rsidP="0032508C">
      <w:pPr>
        <w:numPr>
          <w:ilvl w:val="0"/>
          <w:numId w:val="9"/>
        </w:numPr>
        <w:spacing w:before="100" w:beforeAutospacing="1" w:after="100" w:afterAutospacing="1"/>
        <w:textAlignment w:val="baseline"/>
        <w:rPr>
          <w:rFonts w:ascii="Arial" w:hAnsi="Arial" w:cs="Arial"/>
          <w:sz w:val="22"/>
          <w:szCs w:val="22"/>
        </w:rPr>
      </w:pPr>
      <w:r w:rsidRPr="00696080">
        <w:rPr>
          <w:rFonts w:ascii="Arial" w:eastAsia="Times New Roman" w:hAnsi="Arial" w:cs="Arial"/>
          <w:color w:val="000000"/>
          <w:sz w:val="23"/>
          <w:szCs w:val="23"/>
        </w:rPr>
        <w:t>A properly fitted and installed car seat can save a child’s life in the event of a crash. Learn more at clickitutah.org</w:t>
      </w:r>
    </w:p>
    <w:p w14:paraId="478A8A6A" w14:textId="77777777" w:rsidR="0032508C" w:rsidRPr="00696080" w:rsidRDefault="0032508C" w:rsidP="00436E92">
      <w:pPr>
        <w:tabs>
          <w:tab w:val="left" w:pos="4140"/>
        </w:tabs>
        <w:ind w:left="3150"/>
        <w:rPr>
          <w:rFonts w:ascii="Arial" w:hAnsi="Arial" w:cs="Arial"/>
        </w:rPr>
      </w:pPr>
    </w:p>
    <w:p w14:paraId="1321D9C6" w14:textId="77777777" w:rsidR="0032508C" w:rsidRDefault="0032508C" w:rsidP="00436E92">
      <w:pPr>
        <w:tabs>
          <w:tab w:val="left" w:pos="4140"/>
        </w:tabs>
        <w:ind w:left="3150"/>
        <w:rPr>
          <w:rFonts w:ascii="Arial" w:hAnsi="Arial" w:cs="Arial"/>
        </w:rPr>
      </w:pPr>
    </w:p>
    <w:p w14:paraId="70E2F9D9" w14:textId="77777777" w:rsidR="00696080" w:rsidRPr="00696080" w:rsidRDefault="00696080" w:rsidP="00436E92">
      <w:pPr>
        <w:tabs>
          <w:tab w:val="left" w:pos="4140"/>
        </w:tabs>
        <w:ind w:left="3150"/>
        <w:rPr>
          <w:rFonts w:ascii="Arial" w:hAnsi="Arial" w:cs="Arial"/>
        </w:rPr>
      </w:pPr>
    </w:p>
    <w:p w14:paraId="5AE8BCFF" w14:textId="2DA7676B" w:rsidR="00436E92" w:rsidRPr="00696080" w:rsidRDefault="00436E92" w:rsidP="00436E92">
      <w:pPr>
        <w:tabs>
          <w:tab w:val="left" w:pos="4140"/>
        </w:tabs>
        <w:ind w:left="3150"/>
        <w:rPr>
          <w:rFonts w:ascii="Arial" w:hAnsi="Arial" w:cs="Arial"/>
        </w:rPr>
      </w:pPr>
      <w:r w:rsidRPr="00696080">
        <w:rPr>
          <w:rFonts w:ascii="Arial" w:hAnsi="Arial" w:cs="Arial"/>
          <w:noProof/>
          <w:color w:val="000000"/>
          <w:sz w:val="29"/>
          <w:szCs w:val="29"/>
        </w:rPr>
        <w:drawing>
          <wp:inline distT="0" distB="0" distL="0" distR="0" wp14:anchorId="0A37331D" wp14:editId="02B09EB4">
            <wp:extent cx="1939479" cy="643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_Logo_W_UDOT_DPS.png"/>
                    <pic:cNvPicPr/>
                  </pic:nvPicPr>
                  <pic:blipFill>
                    <a:blip r:embed="rId9">
                      <a:extLst>
                        <a:ext uri="{28A0092B-C50C-407E-A947-70E740481C1C}">
                          <a14:useLocalDpi xmlns:a14="http://schemas.microsoft.com/office/drawing/2010/main" val="0"/>
                        </a:ext>
                      </a:extLst>
                    </a:blip>
                    <a:stretch>
                      <a:fillRect/>
                    </a:stretch>
                  </pic:blipFill>
                  <pic:spPr>
                    <a:xfrm>
                      <a:off x="0" y="0"/>
                      <a:ext cx="1939479" cy="643541"/>
                    </a:xfrm>
                    <a:prstGeom prst="rect">
                      <a:avLst/>
                    </a:prstGeom>
                  </pic:spPr>
                </pic:pic>
              </a:graphicData>
            </a:graphic>
          </wp:inline>
        </w:drawing>
      </w:r>
    </w:p>
    <w:sectPr w:rsidR="00436E92" w:rsidRPr="00696080" w:rsidSect="00696080">
      <w:pgSz w:w="12240" w:h="15840"/>
      <w:pgMar w:top="864" w:right="1224" w:bottom="576"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F57A9" w14:textId="77777777" w:rsidR="0032508C" w:rsidRDefault="0032508C" w:rsidP="008A5217">
      <w:r>
        <w:separator/>
      </w:r>
    </w:p>
  </w:endnote>
  <w:endnote w:type="continuationSeparator" w:id="0">
    <w:p w14:paraId="55BBC132" w14:textId="77777777" w:rsidR="0032508C" w:rsidRDefault="0032508C" w:rsidP="008A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242B6" w14:textId="77777777" w:rsidR="0032508C" w:rsidRDefault="0032508C" w:rsidP="008A5217">
      <w:r>
        <w:separator/>
      </w:r>
    </w:p>
  </w:footnote>
  <w:footnote w:type="continuationSeparator" w:id="0">
    <w:p w14:paraId="4BA9979E" w14:textId="77777777" w:rsidR="0032508C" w:rsidRDefault="0032508C" w:rsidP="008A52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804"/>
    <w:multiLevelType w:val="hybridMultilevel"/>
    <w:tmpl w:val="2508177A"/>
    <w:lvl w:ilvl="0" w:tplc="2434358E">
      <w:start w:val="1"/>
      <w:numFmt w:val="decimal"/>
      <w:lvlText w:val="%1."/>
      <w:lvlJc w:val="left"/>
      <w:pPr>
        <w:ind w:left="720" w:hanging="360"/>
      </w:pPr>
      <w:rPr>
        <w:rFonts w:ascii="Helvetica" w:eastAsiaTheme="minorEastAsia"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2E32"/>
    <w:multiLevelType w:val="multilevel"/>
    <w:tmpl w:val="D1F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61C82"/>
    <w:multiLevelType w:val="hybridMultilevel"/>
    <w:tmpl w:val="24F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34B55"/>
    <w:multiLevelType w:val="multilevel"/>
    <w:tmpl w:val="93EE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965F0E"/>
    <w:multiLevelType w:val="hybridMultilevel"/>
    <w:tmpl w:val="F8C2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B7BAB"/>
    <w:multiLevelType w:val="multilevel"/>
    <w:tmpl w:val="5EC4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7AC4"/>
    <w:multiLevelType w:val="hybridMultilevel"/>
    <w:tmpl w:val="7612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37DEB"/>
    <w:multiLevelType w:val="multilevel"/>
    <w:tmpl w:val="C4E2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04872"/>
    <w:multiLevelType w:val="multilevel"/>
    <w:tmpl w:val="F43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7"/>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7418F0"/>
    <w:rsid w:val="00006392"/>
    <w:rsid w:val="0001060C"/>
    <w:rsid w:val="00014E1A"/>
    <w:rsid w:val="00021C1C"/>
    <w:rsid w:val="00030AC1"/>
    <w:rsid w:val="00030F15"/>
    <w:rsid w:val="0003440D"/>
    <w:rsid w:val="00035D5D"/>
    <w:rsid w:val="000364E4"/>
    <w:rsid w:val="0006693B"/>
    <w:rsid w:val="0007231C"/>
    <w:rsid w:val="0008789A"/>
    <w:rsid w:val="0009139E"/>
    <w:rsid w:val="000B343C"/>
    <w:rsid w:val="000C6058"/>
    <w:rsid w:val="000F043B"/>
    <w:rsid w:val="000F1C11"/>
    <w:rsid w:val="00106B36"/>
    <w:rsid w:val="00123E37"/>
    <w:rsid w:val="001327BE"/>
    <w:rsid w:val="0013298C"/>
    <w:rsid w:val="00137E53"/>
    <w:rsid w:val="00167C1B"/>
    <w:rsid w:val="001773B8"/>
    <w:rsid w:val="001850DD"/>
    <w:rsid w:val="00193E1F"/>
    <w:rsid w:val="001C605C"/>
    <w:rsid w:val="001D4BDB"/>
    <w:rsid w:val="001F1DAD"/>
    <w:rsid w:val="001F4365"/>
    <w:rsid w:val="00202C0D"/>
    <w:rsid w:val="0020638E"/>
    <w:rsid w:val="0020706B"/>
    <w:rsid w:val="00215E37"/>
    <w:rsid w:val="00235789"/>
    <w:rsid w:val="002373CB"/>
    <w:rsid w:val="002559F4"/>
    <w:rsid w:val="00262F76"/>
    <w:rsid w:val="00263285"/>
    <w:rsid w:val="0027117D"/>
    <w:rsid w:val="002A0CC0"/>
    <w:rsid w:val="002A11AF"/>
    <w:rsid w:val="002A6840"/>
    <w:rsid w:val="00324269"/>
    <w:rsid w:val="0032508C"/>
    <w:rsid w:val="003262DB"/>
    <w:rsid w:val="0034475C"/>
    <w:rsid w:val="003471B0"/>
    <w:rsid w:val="00371778"/>
    <w:rsid w:val="0038232E"/>
    <w:rsid w:val="00387887"/>
    <w:rsid w:val="003A26DC"/>
    <w:rsid w:val="003A7AFF"/>
    <w:rsid w:val="003F6402"/>
    <w:rsid w:val="00424F38"/>
    <w:rsid w:val="00436E92"/>
    <w:rsid w:val="00440465"/>
    <w:rsid w:val="00475A57"/>
    <w:rsid w:val="00495DBE"/>
    <w:rsid w:val="004A683C"/>
    <w:rsid w:val="004E3DB8"/>
    <w:rsid w:val="004E4535"/>
    <w:rsid w:val="005071CE"/>
    <w:rsid w:val="005219F3"/>
    <w:rsid w:val="005254E1"/>
    <w:rsid w:val="00547009"/>
    <w:rsid w:val="00566D25"/>
    <w:rsid w:val="00596EF4"/>
    <w:rsid w:val="005A7A9C"/>
    <w:rsid w:val="005E3B05"/>
    <w:rsid w:val="00605648"/>
    <w:rsid w:val="0061120C"/>
    <w:rsid w:val="00625663"/>
    <w:rsid w:val="006256D1"/>
    <w:rsid w:val="00626AB6"/>
    <w:rsid w:val="00630578"/>
    <w:rsid w:val="00642AB4"/>
    <w:rsid w:val="00645877"/>
    <w:rsid w:val="00654BBE"/>
    <w:rsid w:val="00696080"/>
    <w:rsid w:val="006A055C"/>
    <w:rsid w:val="006C3A43"/>
    <w:rsid w:val="006C7011"/>
    <w:rsid w:val="00700D17"/>
    <w:rsid w:val="00704402"/>
    <w:rsid w:val="007064C4"/>
    <w:rsid w:val="00731AA1"/>
    <w:rsid w:val="007342F8"/>
    <w:rsid w:val="007418F0"/>
    <w:rsid w:val="00747071"/>
    <w:rsid w:val="00751B34"/>
    <w:rsid w:val="00757395"/>
    <w:rsid w:val="0076674F"/>
    <w:rsid w:val="0078698D"/>
    <w:rsid w:val="007A2ECB"/>
    <w:rsid w:val="007C0304"/>
    <w:rsid w:val="007C2588"/>
    <w:rsid w:val="007E27E9"/>
    <w:rsid w:val="007F23D2"/>
    <w:rsid w:val="00801BC3"/>
    <w:rsid w:val="00804743"/>
    <w:rsid w:val="008125CA"/>
    <w:rsid w:val="00823ECC"/>
    <w:rsid w:val="00827066"/>
    <w:rsid w:val="00844E0B"/>
    <w:rsid w:val="00846F64"/>
    <w:rsid w:val="00862F37"/>
    <w:rsid w:val="00870308"/>
    <w:rsid w:val="008A51B1"/>
    <w:rsid w:val="008A5217"/>
    <w:rsid w:val="008C52DB"/>
    <w:rsid w:val="008D297F"/>
    <w:rsid w:val="008D5675"/>
    <w:rsid w:val="008E1C85"/>
    <w:rsid w:val="008F28BA"/>
    <w:rsid w:val="008F4B51"/>
    <w:rsid w:val="00915854"/>
    <w:rsid w:val="009301E6"/>
    <w:rsid w:val="00932BA5"/>
    <w:rsid w:val="009507EC"/>
    <w:rsid w:val="00964FF7"/>
    <w:rsid w:val="009966CF"/>
    <w:rsid w:val="009A25F3"/>
    <w:rsid w:val="009B01C5"/>
    <w:rsid w:val="009B3C5A"/>
    <w:rsid w:val="009C38BC"/>
    <w:rsid w:val="009E4AF4"/>
    <w:rsid w:val="00A050A4"/>
    <w:rsid w:val="00A31C42"/>
    <w:rsid w:val="00A36DF1"/>
    <w:rsid w:val="00A83BE2"/>
    <w:rsid w:val="00A95486"/>
    <w:rsid w:val="00AA0193"/>
    <w:rsid w:val="00AA3F92"/>
    <w:rsid w:val="00AB535B"/>
    <w:rsid w:val="00AE0F53"/>
    <w:rsid w:val="00AF6596"/>
    <w:rsid w:val="00B062EE"/>
    <w:rsid w:val="00B2027C"/>
    <w:rsid w:val="00B220CD"/>
    <w:rsid w:val="00B50981"/>
    <w:rsid w:val="00B66ED7"/>
    <w:rsid w:val="00B71042"/>
    <w:rsid w:val="00B747D0"/>
    <w:rsid w:val="00B96A5D"/>
    <w:rsid w:val="00BB22F4"/>
    <w:rsid w:val="00BB526C"/>
    <w:rsid w:val="00BB5691"/>
    <w:rsid w:val="00BD245C"/>
    <w:rsid w:val="00BE3677"/>
    <w:rsid w:val="00BF0281"/>
    <w:rsid w:val="00BF1861"/>
    <w:rsid w:val="00C10649"/>
    <w:rsid w:val="00C1653A"/>
    <w:rsid w:val="00C43A9C"/>
    <w:rsid w:val="00C447C7"/>
    <w:rsid w:val="00C5622F"/>
    <w:rsid w:val="00C6302B"/>
    <w:rsid w:val="00C72E31"/>
    <w:rsid w:val="00C940EA"/>
    <w:rsid w:val="00C95F4B"/>
    <w:rsid w:val="00CA0675"/>
    <w:rsid w:val="00CB7A3D"/>
    <w:rsid w:val="00CD334B"/>
    <w:rsid w:val="00CE44AA"/>
    <w:rsid w:val="00D050E8"/>
    <w:rsid w:val="00D12ABC"/>
    <w:rsid w:val="00D4752E"/>
    <w:rsid w:val="00D613E3"/>
    <w:rsid w:val="00D64732"/>
    <w:rsid w:val="00D709D5"/>
    <w:rsid w:val="00D916E6"/>
    <w:rsid w:val="00DD399C"/>
    <w:rsid w:val="00DE11DB"/>
    <w:rsid w:val="00DE2E09"/>
    <w:rsid w:val="00E03970"/>
    <w:rsid w:val="00E529C3"/>
    <w:rsid w:val="00E57BC5"/>
    <w:rsid w:val="00E64BC3"/>
    <w:rsid w:val="00E67AB6"/>
    <w:rsid w:val="00E863D6"/>
    <w:rsid w:val="00EB4898"/>
    <w:rsid w:val="00EB6CCB"/>
    <w:rsid w:val="00EB7CDF"/>
    <w:rsid w:val="00EC03CC"/>
    <w:rsid w:val="00ED395D"/>
    <w:rsid w:val="00EE49C9"/>
    <w:rsid w:val="00EE4BFA"/>
    <w:rsid w:val="00EF6EB0"/>
    <w:rsid w:val="00F46887"/>
    <w:rsid w:val="00F5612F"/>
    <w:rsid w:val="00F56C20"/>
    <w:rsid w:val="00F9428F"/>
    <w:rsid w:val="00FA069C"/>
    <w:rsid w:val="00FA1F89"/>
    <w:rsid w:val="00FB27D1"/>
    <w:rsid w:val="00FB32C0"/>
    <w:rsid w:val="00FC6403"/>
    <w:rsid w:val="00FD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54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87"/>
    <w:rPr>
      <w:color w:val="0000FF" w:themeColor="hyperlink"/>
      <w:u w:val="single"/>
    </w:rPr>
  </w:style>
  <w:style w:type="character" w:styleId="FollowedHyperlink">
    <w:name w:val="FollowedHyperlink"/>
    <w:basedOn w:val="DefaultParagraphFont"/>
    <w:uiPriority w:val="99"/>
    <w:semiHidden/>
    <w:unhideWhenUsed/>
    <w:rsid w:val="001C605C"/>
    <w:rPr>
      <w:color w:val="800080" w:themeColor="followedHyperlink"/>
      <w:u w:val="single"/>
    </w:rPr>
  </w:style>
  <w:style w:type="character" w:styleId="CommentReference">
    <w:name w:val="annotation reference"/>
    <w:basedOn w:val="DefaultParagraphFont"/>
    <w:uiPriority w:val="99"/>
    <w:semiHidden/>
    <w:unhideWhenUsed/>
    <w:rsid w:val="001C605C"/>
    <w:rPr>
      <w:sz w:val="18"/>
      <w:szCs w:val="18"/>
    </w:rPr>
  </w:style>
  <w:style w:type="paragraph" w:styleId="CommentText">
    <w:name w:val="annotation text"/>
    <w:basedOn w:val="Normal"/>
    <w:link w:val="CommentTextChar"/>
    <w:uiPriority w:val="99"/>
    <w:semiHidden/>
    <w:unhideWhenUsed/>
    <w:rsid w:val="001C605C"/>
  </w:style>
  <w:style w:type="character" w:customStyle="1" w:styleId="CommentTextChar">
    <w:name w:val="Comment Text Char"/>
    <w:basedOn w:val="DefaultParagraphFont"/>
    <w:link w:val="CommentText"/>
    <w:uiPriority w:val="99"/>
    <w:semiHidden/>
    <w:rsid w:val="001C605C"/>
  </w:style>
  <w:style w:type="paragraph" w:styleId="CommentSubject">
    <w:name w:val="annotation subject"/>
    <w:basedOn w:val="CommentText"/>
    <w:next w:val="CommentText"/>
    <w:link w:val="CommentSubjectChar"/>
    <w:uiPriority w:val="99"/>
    <w:semiHidden/>
    <w:unhideWhenUsed/>
    <w:rsid w:val="001C605C"/>
    <w:rPr>
      <w:b/>
      <w:bCs/>
      <w:sz w:val="20"/>
      <w:szCs w:val="20"/>
    </w:rPr>
  </w:style>
  <w:style w:type="character" w:customStyle="1" w:styleId="CommentSubjectChar">
    <w:name w:val="Comment Subject Char"/>
    <w:basedOn w:val="CommentTextChar"/>
    <w:link w:val="CommentSubject"/>
    <w:uiPriority w:val="99"/>
    <w:semiHidden/>
    <w:rsid w:val="001C605C"/>
    <w:rPr>
      <w:b/>
      <w:bCs/>
      <w:sz w:val="20"/>
      <w:szCs w:val="20"/>
    </w:rPr>
  </w:style>
  <w:style w:type="paragraph" w:styleId="BalloonText">
    <w:name w:val="Balloon Text"/>
    <w:basedOn w:val="Normal"/>
    <w:link w:val="BalloonTextChar"/>
    <w:uiPriority w:val="99"/>
    <w:semiHidden/>
    <w:unhideWhenUsed/>
    <w:rsid w:val="001C6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05C"/>
    <w:rPr>
      <w:rFonts w:ascii="Lucida Grande" w:hAnsi="Lucida Grande" w:cs="Lucida Grande"/>
      <w:sz w:val="18"/>
      <w:szCs w:val="18"/>
    </w:rPr>
  </w:style>
  <w:style w:type="paragraph" w:styleId="Revision">
    <w:name w:val="Revision"/>
    <w:hidden/>
    <w:uiPriority w:val="99"/>
    <w:semiHidden/>
    <w:rsid w:val="00FA1F89"/>
  </w:style>
  <w:style w:type="paragraph" w:styleId="Header">
    <w:name w:val="header"/>
    <w:basedOn w:val="Normal"/>
    <w:link w:val="HeaderChar"/>
    <w:uiPriority w:val="99"/>
    <w:unhideWhenUsed/>
    <w:rsid w:val="008A5217"/>
    <w:pPr>
      <w:tabs>
        <w:tab w:val="center" w:pos="4320"/>
        <w:tab w:val="right" w:pos="8640"/>
      </w:tabs>
    </w:pPr>
  </w:style>
  <w:style w:type="character" w:customStyle="1" w:styleId="HeaderChar">
    <w:name w:val="Header Char"/>
    <w:basedOn w:val="DefaultParagraphFont"/>
    <w:link w:val="Header"/>
    <w:uiPriority w:val="99"/>
    <w:rsid w:val="008A5217"/>
  </w:style>
  <w:style w:type="paragraph" w:styleId="Footer">
    <w:name w:val="footer"/>
    <w:basedOn w:val="Normal"/>
    <w:link w:val="FooterChar"/>
    <w:uiPriority w:val="99"/>
    <w:unhideWhenUsed/>
    <w:rsid w:val="008A5217"/>
    <w:pPr>
      <w:tabs>
        <w:tab w:val="center" w:pos="4320"/>
        <w:tab w:val="right" w:pos="8640"/>
      </w:tabs>
    </w:pPr>
  </w:style>
  <w:style w:type="character" w:customStyle="1" w:styleId="FooterChar">
    <w:name w:val="Footer Char"/>
    <w:basedOn w:val="DefaultParagraphFont"/>
    <w:link w:val="Footer"/>
    <w:uiPriority w:val="99"/>
    <w:rsid w:val="008A5217"/>
  </w:style>
  <w:style w:type="paragraph" w:styleId="NormalWeb">
    <w:name w:val="Normal (Web)"/>
    <w:basedOn w:val="Normal"/>
    <w:uiPriority w:val="99"/>
    <w:semiHidden/>
    <w:unhideWhenUsed/>
    <w:rsid w:val="00436E92"/>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436E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87"/>
    <w:rPr>
      <w:color w:val="0000FF" w:themeColor="hyperlink"/>
      <w:u w:val="single"/>
    </w:rPr>
  </w:style>
  <w:style w:type="character" w:styleId="FollowedHyperlink">
    <w:name w:val="FollowedHyperlink"/>
    <w:basedOn w:val="DefaultParagraphFont"/>
    <w:uiPriority w:val="99"/>
    <w:semiHidden/>
    <w:unhideWhenUsed/>
    <w:rsid w:val="001C605C"/>
    <w:rPr>
      <w:color w:val="800080" w:themeColor="followedHyperlink"/>
      <w:u w:val="single"/>
    </w:rPr>
  </w:style>
  <w:style w:type="character" w:styleId="CommentReference">
    <w:name w:val="annotation reference"/>
    <w:basedOn w:val="DefaultParagraphFont"/>
    <w:uiPriority w:val="99"/>
    <w:semiHidden/>
    <w:unhideWhenUsed/>
    <w:rsid w:val="001C605C"/>
    <w:rPr>
      <w:sz w:val="18"/>
      <w:szCs w:val="18"/>
    </w:rPr>
  </w:style>
  <w:style w:type="paragraph" w:styleId="CommentText">
    <w:name w:val="annotation text"/>
    <w:basedOn w:val="Normal"/>
    <w:link w:val="CommentTextChar"/>
    <w:uiPriority w:val="99"/>
    <w:semiHidden/>
    <w:unhideWhenUsed/>
    <w:rsid w:val="001C605C"/>
  </w:style>
  <w:style w:type="character" w:customStyle="1" w:styleId="CommentTextChar">
    <w:name w:val="Comment Text Char"/>
    <w:basedOn w:val="DefaultParagraphFont"/>
    <w:link w:val="CommentText"/>
    <w:uiPriority w:val="99"/>
    <w:semiHidden/>
    <w:rsid w:val="001C605C"/>
  </w:style>
  <w:style w:type="paragraph" w:styleId="CommentSubject">
    <w:name w:val="annotation subject"/>
    <w:basedOn w:val="CommentText"/>
    <w:next w:val="CommentText"/>
    <w:link w:val="CommentSubjectChar"/>
    <w:uiPriority w:val="99"/>
    <w:semiHidden/>
    <w:unhideWhenUsed/>
    <w:rsid w:val="001C605C"/>
    <w:rPr>
      <w:b/>
      <w:bCs/>
      <w:sz w:val="20"/>
      <w:szCs w:val="20"/>
    </w:rPr>
  </w:style>
  <w:style w:type="character" w:customStyle="1" w:styleId="CommentSubjectChar">
    <w:name w:val="Comment Subject Char"/>
    <w:basedOn w:val="CommentTextChar"/>
    <w:link w:val="CommentSubject"/>
    <w:uiPriority w:val="99"/>
    <w:semiHidden/>
    <w:rsid w:val="001C605C"/>
    <w:rPr>
      <w:b/>
      <w:bCs/>
      <w:sz w:val="20"/>
      <w:szCs w:val="20"/>
    </w:rPr>
  </w:style>
  <w:style w:type="paragraph" w:styleId="BalloonText">
    <w:name w:val="Balloon Text"/>
    <w:basedOn w:val="Normal"/>
    <w:link w:val="BalloonTextChar"/>
    <w:uiPriority w:val="99"/>
    <w:semiHidden/>
    <w:unhideWhenUsed/>
    <w:rsid w:val="001C6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05C"/>
    <w:rPr>
      <w:rFonts w:ascii="Lucida Grande" w:hAnsi="Lucida Grande" w:cs="Lucida Grande"/>
      <w:sz w:val="18"/>
      <w:szCs w:val="18"/>
    </w:rPr>
  </w:style>
  <w:style w:type="paragraph" w:styleId="Revision">
    <w:name w:val="Revision"/>
    <w:hidden/>
    <w:uiPriority w:val="99"/>
    <w:semiHidden/>
    <w:rsid w:val="00FA1F89"/>
  </w:style>
  <w:style w:type="paragraph" w:styleId="Header">
    <w:name w:val="header"/>
    <w:basedOn w:val="Normal"/>
    <w:link w:val="HeaderChar"/>
    <w:uiPriority w:val="99"/>
    <w:unhideWhenUsed/>
    <w:rsid w:val="008A5217"/>
    <w:pPr>
      <w:tabs>
        <w:tab w:val="center" w:pos="4320"/>
        <w:tab w:val="right" w:pos="8640"/>
      </w:tabs>
    </w:pPr>
  </w:style>
  <w:style w:type="character" w:customStyle="1" w:styleId="HeaderChar">
    <w:name w:val="Header Char"/>
    <w:basedOn w:val="DefaultParagraphFont"/>
    <w:link w:val="Header"/>
    <w:uiPriority w:val="99"/>
    <w:rsid w:val="008A5217"/>
  </w:style>
  <w:style w:type="paragraph" w:styleId="Footer">
    <w:name w:val="footer"/>
    <w:basedOn w:val="Normal"/>
    <w:link w:val="FooterChar"/>
    <w:uiPriority w:val="99"/>
    <w:unhideWhenUsed/>
    <w:rsid w:val="008A5217"/>
    <w:pPr>
      <w:tabs>
        <w:tab w:val="center" w:pos="4320"/>
        <w:tab w:val="right" w:pos="8640"/>
      </w:tabs>
    </w:pPr>
  </w:style>
  <w:style w:type="character" w:customStyle="1" w:styleId="FooterChar">
    <w:name w:val="Footer Char"/>
    <w:basedOn w:val="DefaultParagraphFont"/>
    <w:link w:val="Footer"/>
    <w:uiPriority w:val="99"/>
    <w:rsid w:val="008A5217"/>
  </w:style>
  <w:style w:type="paragraph" w:styleId="NormalWeb">
    <w:name w:val="Normal (Web)"/>
    <w:basedOn w:val="Normal"/>
    <w:uiPriority w:val="99"/>
    <w:semiHidden/>
    <w:unhideWhenUsed/>
    <w:rsid w:val="00436E92"/>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43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912400187">
      <w:bodyDiv w:val="1"/>
      <w:marLeft w:val="0"/>
      <w:marRight w:val="0"/>
      <w:marTop w:val="0"/>
      <w:marBottom w:val="0"/>
      <w:divBdr>
        <w:top w:val="none" w:sz="0" w:space="0" w:color="auto"/>
        <w:left w:val="none" w:sz="0" w:space="0" w:color="auto"/>
        <w:bottom w:val="none" w:sz="0" w:space="0" w:color="auto"/>
        <w:right w:val="none" w:sz="0" w:space="0" w:color="auto"/>
      </w:divBdr>
      <w:divsChild>
        <w:div w:id="754665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30732">
              <w:marLeft w:val="0"/>
              <w:marRight w:val="0"/>
              <w:marTop w:val="0"/>
              <w:marBottom w:val="0"/>
              <w:divBdr>
                <w:top w:val="none" w:sz="0" w:space="0" w:color="auto"/>
                <w:left w:val="none" w:sz="0" w:space="0" w:color="auto"/>
                <w:bottom w:val="none" w:sz="0" w:space="0" w:color="auto"/>
                <w:right w:val="none" w:sz="0" w:space="0" w:color="auto"/>
              </w:divBdr>
              <w:divsChild>
                <w:div w:id="1729063128">
                  <w:marLeft w:val="0"/>
                  <w:marRight w:val="0"/>
                  <w:marTop w:val="0"/>
                  <w:marBottom w:val="0"/>
                  <w:divBdr>
                    <w:top w:val="none" w:sz="0" w:space="0" w:color="auto"/>
                    <w:left w:val="none" w:sz="0" w:space="0" w:color="auto"/>
                    <w:bottom w:val="none" w:sz="0" w:space="0" w:color="auto"/>
                    <w:right w:val="none" w:sz="0" w:space="0" w:color="auto"/>
                  </w:divBdr>
                  <w:divsChild>
                    <w:div w:id="9922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07763">
      <w:bodyDiv w:val="1"/>
      <w:marLeft w:val="0"/>
      <w:marRight w:val="0"/>
      <w:marTop w:val="0"/>
      <w:marBottom w:val="0"/>
      <w:divBdr>
        <w:top w:val="none" w:sz="0" w:space="0" w:color="auto"/>
        <w:left w:val="none" w:sz="0" w:space="0" w:color="auto"/>
        <w:bottom w:val="none" w:sz="0" w:space="0" w:color="auto"/>
        <w:right w:val="none" w:sz="0" w:space="0" w:color="auto"/>
      </w:divBdr>
    </w:div>
    <w:div w:id="2057780447">
      <w:bodyDiv w:val="1"/>
      <w:marLeft w:val="0"/>
      <w:marRight w:val="0"/>
      <w:marTop w:val="0"/>
      <w:marBottom w:val="0"/>
      <w:divBdr>
        <w:top w:val="none" w:sz="0" w:space="0" w:color="auto"/>
        <w:left w:val="none" w:sz="0" w:space="0" w:color="auto"/>
        <w:bottom w:val="none" w:sz="0" w:space="0" w:color="auto"/>
        <w:right w:val="none" w:sz="0" w:space="0" w:color="auto"/>
      </w:divBdr>
      <w:divsChild>
        <w:div w:id="157623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151196">
              <w:marLeft w:val="0"/>
              <w:marRight w:val="0"/>
              <w:marTop w:val="0"/>
              <w:marBottom w:val="0"/>
              <w:divBdr>
                <w:top w:val="none" w:sz="0" w:space="0" w:color="auto"/>
                <w:left w:val="none" w:sz="0" w:space="0" w:color="auto"/>
                <w:bottom w:val="none" w:sz="0" w:space="0" w:color="auto"/>
                <w:right w:val="none" w:sz="0" w:space="0" w:color="auto"/>
              </w:divBdr>
              <w:divsChild>
                <w:div w:id="2089690472">
                  <w:marLeft w:val="0"/>
                  <w:marRight w:val="0"/>
                  <w:marTop w:val="0"/>
                  <w:marBottom w:val="0"/>
                  <w:divBdr>
                    <w:top w:val="none" w:sz="0" w:space="0" w:color="auto"/>
                    <w:left w:val="none" w:sz="0" w:space="0" w:color="auto"/>
                    <w:bottom w:val="none" w:sz="0" w:space="0" w:color="auto"/>
                    <w:right w:val="none" w:sz="0" w:space="0" w:color="auto"/>
                  </w:divBdr>
                  <w:divsChild>
                    <w:div w:id="1936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2950-8560-744D-B611-17DCB45A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1967</Characters>
  <Application>Microsoft Macintosh Word</Application>
  <DocSecurity>0</DocSecurity>
  <Lines>16</Lines>
  <Paragraphs>4</Paragraphs>
  <ScaleCrop>false</ScaleCrop>
  <Company>The Tombras Group</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Taylor</dc:creator>
  <cp:lastModifiedBy>Allyse Robertson</cp:lastModifiedBy>
  <cp:revision>2</cp:revision>
  <cp:lastPrinted>2015-05-06T23:47:00Z</cp:lastPrinted>
  <dcterms:created xsi:type="dcterms:W3CDTF">2015-05-06T23:58:00Z</dcterms:created>
  <dcterms:modified xsi:type="dcterms:W3CDTF">2015-05-06T23:58:00Z</dcterms:modified>
</cp:coreProperties>
</file>